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附件：</w:t>
      </w:r>
    </w:p>
    <w:tbl>
      <w:tblPr>
        <w:tblStyle w:val="3"/>
        <w:tblW w:w="79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3970"/>
        <w:gridCol w:w="2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包1 早诊早治科科研用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一次性可旋转反复开闭止血夹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AG-5102-1950-135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ESD高频切开刀（食管专用型）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MK-T-1-1950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ESD高频切开刀（贲门、胃专用型）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MK-T-2-1950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ESD手术用注射针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AG-5314-2420-2204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一次性圈套器（圆形）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AG-5074-242523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包2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供应室用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老肯牌低温等离子灭菌专用卡匣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LK/MJQ-100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Y2VjMTViODlmZjZlY2E2YjBmNDU5ZTM1NzNhNzEifQ=="/>
  </w:docVars>
  <w:rsids>
    <w:rsidRoot w:val="3428376A"/>
    <w:rsid w:val="01925C8A"/>
    <w:rsid w:val="0BC8771C"/>
    <w:rsid w:val="0E87566C"/>
    <w:rsid w:val="11DE690B"/>
    <w:rsid w:val="20DB53A4"/>
    <w:rsid w:val="21933646"/>
    <w:rsid w:val="24FB3550"/>
    <w:rsid w:val="3428376A"/>
    <w:rsid w:val="4ED6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645</Words>
  <Characters>749</Characters>
  <Lines>0</Lines>
  <Paragraphs>0</Paragraphs>
  <TotalTime>5</TotalTime>
  <ScaleCrop>false</ScaleCrop>
  <LinksUpToDate>false</LinksUpToDate>
  <CharactersWithSpaces>797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2022-09-28T03:16:00Z</dcterms:created>
  <dc:creator>Administrator</dc:creator>
  <cp:lastModifiedBy>城乡结合部</cp:lastModifiedBy>
  <cp:lastPrinted>2022-09-28T03:31:00Z</cp:lastPrinted>
  <dcterms:modified xsi:type="dcterms:W3CDTF">2022-09-28T08:23:51Z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108B657555C54F04A5DBE928DA25057B</vt:lpwstr>
  </property>
</Properties>
</file>